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66D" w:rsidRDefault="00D3366D" w:rsidP="00D3366D">
      <w:r>
        <w:t>International Training for Elders and Responsible Ones, March 2026</w:t>
      </w:r>
    </w:p>
    <w:p w:rsidR="00D3366D" w:rsidRDefault="00D3366D" w:rsidP="00D3366D"/>
    <w:p w:rsidR="009971FD" w:rsidRDefault="009971FD" w:rsidP="009971FD">
      <w:r>
        <w:t xml:space="preserve">WEEK 2 </w:t>
      </w:r>
    </w:p>
    <w:p w:rsidR="009971FD" w:rsidRDefault="009971FD" w:rsidP="009971FD"/>
    <w:p w:rsidR="009971FD" w:rsidRDefault="009971FD" w:rsidP="009971FD">
      <w:r>
        <w:t>DAY 1</w:t>
      </w:r>
    </w:p>
    <w:p w:rsidR="009971FD" w:rsidRDefault="009971FD" w:rsidP="009971FD"/>
    <w:p w:rsidR="009971FD" w:rsidRDefault="009971FD" w:rsidP="009971FD">
      <w:r>
        <w:t>Morning Nourishment</w:t>
      </w:r>
    </w:p>
    <w:p w:rsidR="009971FD" w:rsidRDefault="009971FD" w:rsidP="009971FD"/>
    <w:p w:rsidR="009971FD" w:rsidRDefault="009971FD" w:rsidP="009971FD">
      <w:r>
        <w:rPr>
          <w:rFonts w:hint="eastAsia"/>
        </w:rPr>
        <w:t>Se</w:t>
      </w:r>
      <w:r>
        <w:t>cond</w:t>
      </w:r>
      <w:r>
        <w:t xml:space="preserve"> Cor</w:t>
      </w:r>
      <w:r w:rsidR="00047086">
        <w:t>inthians</w:t>
      </w:r>
      <w:r>
        <w:t xml:space="preserve"> 5</w:t>
      </w:r>
      <w:r w:rsidR="00047086">
        <w:t xml:space="preserve"> </w:t>
      </w:r>
      <w:r>
        <w:t>18</w:t>
      </w:r>
      <w:r w:rsidR="00047086">
        <w:t xml:space="preserve"> to </w:t>
      </w:r>
      <w:r>
        <w:t xml:space="preserve">20 </w:t>
      </w:r>
    </w:p>
    <w:p w:rsidR="009971FD" w:rsidRDefault="009971FD" w:rsidP="009971FD"/>
    <w:p w:rsidR="009971FD" w:rsidRDefault="009971FD" w:rsidP="009971FD">
      <w:r>
        <w:t>But all things are out from God, who has reconciled us to Himself</w:t>
      </w:r>
      <w:r>
        <w:t xml:space="preserve"> </w:t>
      </w:r>
      <w:r>
        <w:t>through Christ and has given to us the ministry of reconciliation; namely, that</w:t>
      </w:r>
      <w:r>
        <w:t xml:space="preserve"> </w:t>
      </w:r>
      <w:r>
        <w:t>God in Christ was reconciling the world to Himself</w:t>
      </w:r>
      <w:r w:rsidR="00047086">
        <w:t xml:space="preserve"> </w:t>
      </w:r>
      <w:r>
        <w:t>and has put in us the word of</w:t>
      </w:r>
      <w:r>
        <w:t xml:space="preserve"> </w:t>
      </w:r>
      <w:r>
        <w:t>reconciliation. On behalf of Christ then we are ambassadors, as God entreats you</w:t>
      </w:r>
      <w:r>
        <w:t xml:space="preserve"> </w:t>
      </w:r>
      <w:r>
        <w:t xml:space="preserve">through us; we beseech you on behalf of Christ, </w:t>
      </w:r>
      <w:proofErr w:type="gramStart"/>
      <w:r>
        <w:t>Be</w:t>
      </w:r>
      <w:proofErr w:type="gramEnd"/>
      <w:r>
        <w:t xml:space="preserve"> reconciled to God.</w:t>
      </w:r>
    </w:p>
    <w:p w:rsidR="009971FD" w:rsidRDefault="009971FD" w:rsidP="009971FD"/>
    <w:p w:rsidR="009971FD" w:rsidRDefault="009971FD" w:rsidP="009971FD">
      <w:r>
        <w:t xml:space="preserve">In </w:t>
      </w:r>
      <w:r w:rsidR="00047086">
        <w:t>second</w:t>
      </w:r>
      <w:r>
        <w:t xml:space="preserve"> Corinthians 5</w:t>
      </w:r>
      <w:r w:rsidR="00047086">
        <w:t xml:space="preserve"> </w:t>
      </w:r>
      <w:r>
        <w:t>18</w:t>
      </w:r>
      <w:r w:rsidR="00047086">
        <w:t xml:space="preserve"> to </w:t>
      </w:r>
      <w:r>
        <w:t>20 Paul speaks of the ministry of reconciliation</w:t>
      </w:r>
      <w:r w:rsidR="00047086">
        <w:t>.</w:t>
      </w:r>
      <w:r>
        <w:t xml:space="preserve"> </w:t>
      </w:r>
      <w:r>
        <w:t>According to verse 20, the ambassadors of Christ are one with God; they</w:t>
      </w:r>
      <w:r>
        <w:t xml:space="preserve"> </w:t>
      </w:r>
      <w:r>
        <w:t>are like God, and they entreat as God. Their word is God’s word, and what</w:t>
      </w:r>
      <w:r>
        <w:t xml:space="preserve"> </w:t>
      </w:r>
      <w:r>
        <w:t>they do is God’s doing. Furthermore, the words on behalf of Christ mean</w:t>
      </w:r>
      <w:r>
        <w:t xml:space="preserve"> </w:t>
      </w:r>
      <w:r>
        <w:t>representing Christ.</w:t>
      </w:r>
      <w:r w:rsidR="00047086">
        <w:t xml:space="preserve"> </w:t>
      </w:r>
      <w:r>
        <w:t>The apostles were authorized by Christ to represent</w:t>
      </w:r>
      <w:r>
        <w:t xml:space="preserve"> </w:t>
      </w:r>
      <w:r>
        <w:t>Him to do the work of reconciliation.</w:t>
      </w:r>
    </w:p>
    <w:p w:rsidR="009971FD" w:rsidRDefault="009971FD" w:rsidP="009971FD"/>
    <w:p w:rsidR="00601E50" w:rsidRDefault="009971FD" w:rsidP="009971FD">
      <w:r>
        <w:t>Paul’s composition in 5</w:t>
      </w:r>
      <w:r w:rsidR="00047086">
        <w:t xml:space="preserve"> </w:t>
      </w:r>
      <w:r>
        <w:t xml:space="preserve">20 is unusual. After saying, </w:t>
      </w:r>
      <w:proofErr w:type="gramStart"/>
      <w:r>
        <w:t>We</w:t>
      </w:r>
      <w:proofErr w:type="gramEnd"/>
      <w:r>
        <w:t xml:space="preserve"> are ambassadors,</w:t>
      </w:r>
      <w:r>
        <w:t xml:space="preserve"> </w:t>
      </w:r>
      <w:r>
        <w:t xml:space="preserve">he says, As God entreats you through us. Paul seems to be saying, </w:t>
      </w:r>
      <w:proofErr w:type="gramStart"/>
      <w:r>
        <w:t>We</w:t>
      </w:r>
      <w:proofErr w:type="gramEnd"/>
      <w:r>
        <w:t xml:space="preserve"> are</w:t>
      </w:r>
      <w:r>
        <w:t xml:space="preserve"> </w:t>
      </w:r>
      <w:r>
        <w:t>ambassadors of Christ, and we are doing a reconciling work. This is like God</w:t>
      </w:r>
      <w:r>
        <w:t xml:space="preserve"> </w:t>
      </w:r>
      <w:r>
        <w:t xml:space="preserve">entreating you through us. </w:t>
      </w:r>
    </w:p>
    <w:p w:rsidR="00601E50" w:rsidRDefault="00601E50" w:rsidP="009971FD"/>
    <w:p w:rsidR="009971FD" w:rsidRDefault="009971FD" w:rsidP="009971FD">
      <w:r>
        <w:t>We are one with Christ and one with God. Christ</w:t>
      </w:r>
      <w:r>
        <w:t xml:space="preserve"> </w:t>
      </w:r>
      <w:r>
        <w:t>is one with us, and God also is one with us. Therefore, God, Christ, and we,</w:t>
      </w:r>
      <w:r>
        <w:t xml:space="preserve"> </w:t>
      </w:r>
      <w:r>
        <w:t>the apostles, are all one. The ministry of the new covenant is a ministry in</w:t>
      </w:r>
      <w:r>
        <w:t xml:space="preserve"> </w:t>
      </w:r>
      <w:r>
        <w:t>which God, Christ, and the ministers are one</w:t>
      </w:r>
      <w:r w:rsidR="00047086">
        <w:t xml:space="preserve">. </w:t>
      </w:r>
      <w:r>
        <w:t>God, Christ, and the apostles</w:t>
      </w:r>
      <w:r>
        <w:t xml:space="preserve"> </w:t>
      </w:r>
      <w:r>
        <w:t xml:space="preserve">were one in carrying out the ministry of reconciliation. </w:t>
      </w:r>
    </w:p>
    <w:p w:rsidR="009971FD" w:rsidRDefault="009971FD" w:rsidP="009971FD"/>
    <w:p w:rsidR="009971FD" w:rsidRDefault="009971FD" w:rsidP="009971FD">
      <w:r>
        <w:t>Today's Reading</w:t>
      </w:r>
    </w:p>
    <w:p w:rsidR="009971FD" w:rsidRDefault="009971FD" w:rsidP="009971FD"/>
    <w:p w:rsidR="00D3366D" w:rsidRDefault="009971FD" w:rsidP="009971FD">
      <w:r>
        <w:t xml:space="preserve">Paul’s word in </w:t>
      </w:r>
      <w:r w:rsidR="00047086">
        <w:t>second</w:t>
      </w:r>
      <w:r>
        <w:t xml:space="preserve"> Corinthians 5</w:t>
      </w:r>
      <w:r w:rsidR="00047086">
        <w:t xml:space="preserve"> </w:t>
      </w:r>
      <w:r>
        <w:t>20 about being reconciled to God is not</w:t>
      </w:r>
      <w:r>
        <w:t xml:space="preserve"> </w:t>
      </w:r>
      <w:r>
        <w:t>directed to sinners; it is directed to the believers in Corinth. These believers</w:t>
      </w:r>
      <w:r>
        <w:t xml:space="preserve"> </w:t>
      </w:r>
      <w:r>
        <w:t>had already been reconciled to God partially. However, they had not been</w:t>
      </w:r>
      <w:r>
        <w:t xml:space="preserve"> </w:t>
      </w:r>
      <w:r>
        <w:t>fully reconciled to Him</w:t>
      </w:r>
      <w:r w:rsidR="00047086">
        <w:t xml:space="preserve">. </w:t>
      </w:r>
      <w:r>
        <w:t xml:space="preserve">In </w:t>
      </w:r>
      <w:r w:rsidR="00047086">
        <w:t>first</w:t>
      </w:r>
      <w:r>
        <w:t xml:space="preserve"> Corinthians 1 Paul refers to them as saints, as</w:t>
      </w:r>
      <w:r>
        <w:t xml:space="preserve"> </w:t>
      </w:r>
      <w:r>
        <w:t>those who had been called by God into the fellowship of His Son. Therefore,</w:t>
      </w:r>
      <w:r>
        <w:t xml:space="preserve"> </w:t>
      </w:r>
      <w:r>
        <w:t>they surely had been reconciled to God to some degree.</w:t>
      </w:r>
    </w:p>
    <w:p w:rsidR="009971FD" w:rsidRDefault="009971FD" w:rsidP="009971FD"/>
    <w:p w:rsidR="00601E50" w:rsidRDefault="009971FD" w:rsidP="009971FD">
      <w:r>
        <w:t xml:space="preserve">The books of </w:t>
      </w:r>
      <w:r w:rsidR="00047086">
        <w:t>first</w:t>
      </w:r>
      <w:r>
        <w:t xml:space="preserve"> and </w:t>
      </w:r>
      <w:r w:rsidR="00047086">
        <w:t>second</w:t>
      </w:r>
      <w:r>
        <w:t xml:space="preserve"> Corinthians show that the believers at Corinth, after</w:t>
      </w:r>
      <w:r>
        <w:t xml:space="preserve"> </w:t>
      </w:r>
      <w:r>
        <w:t>being reconciled to God partially, still lived in the flesh, in the outer man.</w:t>
      </w:r>
      <w:r>
        <w:t xml:space="preserve"> </w:t>
      </w:r>
      <w:r>
        <w:t>Between them and God there was the separating veil of the flesh, of the</w:t>
      </w:r>
      <w:r>
        <w:t xml:space="preserve"> </w:t>
      </w:r>
      <w:r>
        <w:t>natural man. This veil corresponds to the veil inside the tabernacle, the veil</w:t>
      </w:r>
      <w:r>
        <w:t xml:space="preserve"> </w:t>
      </w:r>
      <w:r>
        <w:t>that separated the Holy Place from the Holy of Holies, not to the veil at the</w:t>
      </w:r>
      <w:r>
        <w:t xml:space="preserve"> </w:t>
      </w:r>
      <w:r>
        <w:t xml:space="preserve">entrance to the Holy Place. </w:t>
      </w:r>
    </w:p>
    <w:p w:rsidR="00601E50" w:rsidRDefault="00601E50" w:rsidP="009971FD"/>
    <w:p w:rsidR="009971FD" w:rsidRDefault="009971FD" w:rsidP="009971FD">
      <w:r>
        <w:t>The Corinthian believers may have been in the</w:t>
      </w:r>
      <w:r>
        <w:t xml:space="preserve"> </w:t>
      </w:r>
      <w:r>
        <w:t>Holy Place, but they were not in the Holy of Holies. This means they were</w:t>
      </w:r>
      <w:r>
        <w:t xml:space="preserve"> </w:t>
      </w:r>
      <w:r>
        <w:t>still separated from the place where God is. Therefore, they had not been</w:t>
      </w:r>
      <w:r>
        <w:t xml:space="preserve"> </w:t>
      </w:r>
      <w:r>
        <w:t>reconciled to God in full.</w:t>
      </w:r>
    </w:p>
    <w:p w:rsidR="009971FD" w:rsidRDefault="009971FD" w:rsidP="009971FD"/>
    <w:p w:rsidR="009971FD" w:rsidRDefault="009971FD" w:rsidP="009971FD">
      <w:r>
        <w:t xml:space="preserve">In </w:t>
      </w:r>
      <w:r w:rsidR="00047086">
        <w:t>second</w:t>
      </w:r>
      <w:r>
        <w:t xml:space="preserve"> Corinthians 5</w:t>
      </w:r>
      <w:r w:rsidR="00047086">
        <w:t xml:space="preserve"> </w:t>
      </w:r>
      <w:r>
        <w:t>19 it is the world that is to be reconciled to God. In</w:t>
      </w:r>
      <w:r>
        <w:t xml:space="preserve"> </w:t>
      </w:r>
      <w:r>
        <w:t>verse 20 it is the believers, those who have already been reconciled to God,</w:t>
      </w:r>
      <w:r>
        <w:t xml:space="preserve"> </w:t>
      </w:r>
      <w:r>
        <w:t>who are to be reconciled to Him further</w:t>
      </w:r>
      <w:r w:rsidR="00047086">
        <w:t xml:space="preserve">. </w:t>
      </w:r>
      <w:r>
        <w:t>The first step is to reconcile sinners</w:t>
      </w:r>
      <w:r>
        <w:t xml:space="preserve"> </w:t>
      </w:r>
      <w:r>
        <w:t xml:space="preserve">to God from sin. For this </w:t>
      </w:r>
      <w:proofErr w:type="gramStart"/>
      <w:r>
        <w:t>purpose</w:t>
      </w:r>
      <w:proofErr w:type="gramEnd"/>
      <w:r>
        <w:t xml:space="preserve"> Christ died for our sins that</w:t>
      </w:r>
      <w:r>
        <w:t xml:space="preserve"> </w:t>
      </w:r>
      <w:r>
        <w:t>they might be forgiven by God. This is the objective aspect of Christ’s death.</w:t>
      </w:r>
    </w:p>
    <w:p w:rsidR="009971FD" w:rsidRDefault="009971FD" w:rsidP="009971FD">
      <w:pPr>
        <w:rPr>
          <w:rFonts w:hint="eastAsia"/>
        </w:rPr>
      </w:pPr>
    </w:p>
    <w:p w:rsidR="009971FD" w:rsidRDefault="009971FD" w:rsidP="009971FD">
      <w:r>
        <w:t>In this aspect He bore our sins on the cross that they might be judged by</w:t>
      </w:r>
      <w:r>
        <w:t xml:space="preserve"> </w:t>
      </w:r>
      <w:r>
        <w:t>God upon Him for us. The second step is to reconcile believers living in the</w:t>
      </w:r>
      <w:r>
        <w:t xml:space="preserve"> </w:t>
      </w:r>
      <w:r>
        <w:t xml:space="preserve">natural life to God from the flesh. For this </w:t>
      </w:r>
      <w:proofErr w:type="gramStart"/>
      <w:r>
        <w:t>purpose</w:t>
      </w:r>
      <w:proofErr w:type="gramEnd"/>
      <w:r>
        <w:t xml:space="preserve"> Christ died for us</w:t>
      </w:r>
      <w:r w:rsidR="00047086">
        <w:t xml:space="preserve">, </w:t>
      </w:r>
      <w:r>
        <w:t>the</w:t>
      </w:r>
      <w:r>
        <w:t xml:space="preserve"> </w:t>
      </w:r>
      <w:r>
        <w:t>persons</w:t>
      </w:r>
      <w:r w:rsidR="00047086">
        <w:t xml:space="preserve">, </w:t>
      </w:r>
      <w:r>
        <w:t>that we might live to Him in the resurrection life.</w:t>
      </w:r>
    </w:p>
    <w:p w:rsidR="009971FD" w:rsidRDefault="009971FD" w:rsidP="009971FD"/>
    <w:p w:rsidR="009971FD" w:rsidRDefault="009971FD" w:rsidP="009971FD">
      <w:r>
        <w:t>This is the subjective aspect of Christ’s death. In this aspect He was made sin</w:t>
      </w:r>
      <w:r>
        <w:t xml:space="preserve"> </w:t>
      </w:r>
      <w:r>
        <w:t>for us to be judged and done away with by God that we might become the</w:t>
      </w:r>
      <w:r>
        <w:t xml:space="preserve"> </w:t>
      </w:r>
      <w:r>
        <w:t>righteousness of God in Him. By the two aspects of His death He has fully</w:t>
      </w:r>
      <w:r>
        <w:t xml:space="preserve"> </w:t>
      </w:r>
      <w:r>
        <w:t>reconciled God’s chosen people to God.</w:t>
      </w:r>
    </w:p>
    <w:p w:rsidR="009971FD" w:rsidRDefault="009971FD" w:rsidP="009971FD"/>
    <w:p w:rsidR="00601E50" w:rsidRDefault="009971FD" w:rsidP="009971FD">
      <w:r>
        <w:t>As genuine believers, we can testify that we are in Him. But are we in</w:t>
      </w:r>
      <w:r>
        <w:t xml:space="preserve"> </w:t>
      </w:r>
      <w:r>
        <w:t>Christ in a practical way in our daily living? For example, are you in Christ</w:t>
      </w:r>
      <w:r>
        <w:t xml:space="preserve"> </w:t>
      </w:r>
      <w:r>
        <w:t>when you are joking? When you make a joke, do you have the assurance that</w:t>
      </w:r>
      <w:r>
        <w:t xml:space="preserve"> </w:t>
      </w:r>
      <w:r>
        <w:t xml:space="preserve">you are in Him? </w:t>
      </w:r>
      <w:bookmarkStart w:id="0" w:name="_GoBack"/>
      <w:bookmarkEnd w:id="0"/>
    </w:p>
    <w:p w:rsidR="00601E50" w:rsidRDefault="00601E50" w:rsidP="009971FD"/>
    <w:p w:rsidR="009971FD" w:rsidRDefault="009971FD" w:rsidP="009971FD">
      <w:r>
        <w:t>You must admit that you are outside of Christ at such a time.</w:t>
      </w:r>
      <w:r>
        <w:t xml:space="preserve"> </w:t>
      </w:r>
      <w:r>
        <w:t>There is no neutral ground: we are either in Christ or outside of Him. Because</w:t>
      </w:r>
      <w:r>
        <w:t xml:space="preserve"> </w:t>
      </w:r>
      <w:r>
        <w:t>we are not always in Christ in a practical way, we need further reconciliation.</w:t>
      </w:r>
      <w:r>
        <w:t xml:space="preserve"> </w:t>
      </w:r>
      <w:r>
        <w:t>We need to be reconciled back into Christ.</w:t>
      </w:r>
    </w:p>
    <w:p w:rsidR="009971FD" w:rsidRDefault="009971FD" w:rsidP="009971FD">
      <w:pPr>
        <w:rPr>
          <w:rFonts w:hint="eastAsia"/>
        </w:rPr>
      </w:pPr>
    </w:p>
    <w:p w:rsidR="001161CE" w:rsidRDefault="001161CE" w:rsidP="00E537E9">
      <w:r>
        <w:rPr>
          <w:rFonts w:hint="eastAsia"/>
        </w:rPr>
        <w:t xml:space="preserve">This is the end of </w:t>
      </w:r>
      <w:r w:rsidR="009010CC">
        <w:rPr>
          <w:rFonts w:hint="eastAsia"/>
        </w:rPr>
        <w:t>Today</w:t>
      </w:r>
      <w:r w:rsidR="009010CC">
        <w:t>’</w:t>
      </w:r>
      <w:r w:rsidR="009010CC">
        <w:rPr>
          <w:rFonts w:hint="eastAsia"/>
        </w:rPr>
        <w:t xml:space="preserve">s </w:t>
      </w:r>
      <w:r w:rsidR="002A66CA">
        <w:rPr>
          <w:rFonts w:hint="eastAsia"/>
        </w:rPr>
        <w:t>Morning Revival</w:t>
      </w:r>
      <w:r w:rsidR="009E430C">
        <w:t xml:space="preserve"> </w:t>
      </w:r>
      <w:r w:rsidR="00A524A9">
        <w:t xml:space="preserve"> </w:t>
      </w:r>
    </w:p>
    <w:sectPr w:rsidR="001161CE" w:rsidSect="00A6529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AF5" w:rsidRDefault="00727AF5" w:rsidP="008211FE">
      <w:r>
        <w:separator/>
      </w:r>
    </w:p>
  </w:endnote>
  <w:endnote w:type="continuationSeparator" w:id="0">
    <w:p w:rsidR="00727AF5" w:rsidRDefault="00727AF5" w:rsidP="008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AF5" w:rsidRDefault="00727AF5" w:rsidP="008211FE">
      <w:r>
        <w:separator/>
      </w:r>
    </w:p>
  </w:footnote>
  <w:footnote w:type="continuationSeparator" w:id="0">
    <w:p w:rsidR="00727AF5" w:rsidRDefault="00727AF5" w:rsidP="0082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55C"/>
    <w:multiLevelType w:val="hybridMultilevel"/>
    <w:tmpl w:val="95D46C7A"/>
    <w:lvl w:ilvl="0" w:tplc="8C9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B2DC9"/>
    <w:multiLevelType w:val="multilevel"/>
    <w:tmpl w:val="5776E4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474C6"/>
    <w:multiLevelType w:val="multilevel"/>
    <w:tmpl w:val="2D2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020C5"/>
    <w:multiLevelType w:val="hybridMultilevel"/>
    <w:tmpl w:val="C554A5D6"/>
    <w:lvl w:ilvl="0" w:tplc="8226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56739A"/>
    <w:multiLevelType w:val="hybridMultilevel"/>
    <w:tmpl w:val="B0424874"/>
    <w:lvl w:ilvl="0" w:tplc="90488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74E67"/>
    <w:multiLevelType w:val="hybridMultilevel"/>
    <w:tmpl w:val="CAE2F436"/>
    <w:lvl w:ilvl="0" w:tplc="86226E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15289B"/>
    <w:multiLevelType w:val="hybridMultilevel"/>
    <w:tmpl w:val="B9A2FE62"/>
    <w:lvl w:ilvl="0" w:tplc="39AE56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E64A10"/>
    <w:multiLevelType w:val="hybridMultilevel"/>
    <w:tmpl w:val="C7582E84"/>
    <w:lvl w:ilvl="0" w:tplc="50A68B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276C89"/>
    <w:multiLevelType w:val="multilevel"/>
    <w:tmpl w:val="0AF011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57EDD"/>
    <w:multiLevelType w:val="multilevel"/>
    <w:tmpl w:val="90E2AF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B5193"/>
    <w:multiLevelType w:val="hybridMultilevel"/>
    <w:tmpl w:val="95F09CD4"/>
    <w:lvl w:ilvl="0" w:tplc="0D42E6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640FF2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0A8600D6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F409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C6670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7604C7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9A2A3C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EEACA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0EA709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954E30"/>
    <w:multiLevelType w:val="multilevel"/>
    <w:tmpl w:val="92EC15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465F2"/>
    <w:multiLevelType w:val="multilevel"/>
    <w:tmpl w:val="7D4EA1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D763FE"/>
    <w:multiLevelType w:val="multilevel"/>
    <w:tmpl w:val="AED6C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02A62"/>
    <w:multiLevelType w:val="hybridMultilevel"/>
    <w:tmpl w:val="48E288DC"/>
    <w:lvl w:ilvl="0" w:tplc="B7944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55088"/>
    <w:multiLevelType w:val="multilevel"/>
    <w:tmpl w:val="7AB61F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355749"/>
    <w:multiLevelType w:val="multilevel"/>
    <w:tmpl w:val="852672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136487"/>
    <w:multiLevelType w:val="multilevel"/>
    <w:tmpl w:val="D8E8E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2"/>
    <w:lvlOverride w:ilvl="0">
      <w:startOverride w:val="1"/>
    </w:lvlOverride>
  </w:num>
  <w:num w:numId="4">
    <w:abstractNumId w:val="12"/>
    <w:lvlOverride w:ilvl="0"/>
    <w:lvlOverride w:ilvl="1">
      <w:startOverride w:val="2"/>
    </w:lvlOverride>
  </w:num>
  <w:num w:numId="5">
    <w:abstractNumId w:val="12"/>
    <w:lvlOverride w:ilvl="0"/>
    <w:lvlOverride w:ilvl="1"/>
    <w:lvlOverride w:ilvl="2">
      <w:startOverride w:val="1"/>
    </w:lvlOverride>
  </w:num>
  <w:num w:numId="6">
    <w:abstractNumId w:val="13"/>
    <w:lvlOverride w:ilvl="0">
      <w:startOverride w:val="2"/>
    </w:lvlOverride>
  </w:num>
  <w:num w:numId="7">
    <w:abstractNumId w:val="13"/>
    <w:lvlOverride w:ilvl="0"/>
    <w:lvlOverride w:ilvl="1">
      <w:startOverride w:val="1"/>
    </w:lvlOverride>
  </w:num>
  <w:num w:numId="8">
    <w:abstractNumId w:val="16"/>
    <w:lvlOverride w:ilvl="0">
      <w:startOverride w:val="2"/>
    </w:lvlOverride>
  </w:num>
  <w:num w:numId="9">
    <w:abstractNumId w:val="16"/>
    <w:lvlOverride w:ilvl="0"/>
    <w:lvlOverride w:ilvl="1">
      <w:startOverride w:val="4"/>
    </w:lvlOverride>
  </w:num>
  <w:num w:numId="10">
    <w:abstractNumId w:val="16"/>
    <w:lvlOverride w:ilvl="0"/>
    <w:lvlOverride w:ilvl="1"/>
    <w:lvlOverride w:ilvl="2">
      <w:startOverride w:val="2"/>
    </w:lvlOverride>
  </w:num>
  <w:num w:numId="11">
    <w:abstractNumId w:val="10"/>
  </w:num>
  <w:num w:numId="12">
    <w:abstractNumId w:val="1"/>
    <w:lvlOverride w:ilvl="0">
      <w:startOverride w:val="3"/>
    </w:lvlOverride>
  </w:num>
  <w:num w:numId="13">
    <w:abstractNumId w:val="1"/>
    <w:lvlOverride w:ilvl="0"/>
    <w:lvlOverride w:ilvl="1">
      <w:startOverride w:val="3"/>
    </w:lvlOverride>
  </w:num>
  <w:num w:numId="14">
    <w:abstractNumId w:val="8"/>
    <w:lvlOverride w:ilvl="0">
      <w:startOverride w:val="3"/>
    </w:lvlOverride>
  </w:num>
  <w:num w:numId="15">
    <w:abstractNumId w:val="8"/>
    <w:lvlOverride w:ilvl="0"/>
    <w:lvlOverride w:ilvl="1">
      <w:startOverride w:val="7"/>
    </w:lvlOverride>
  </w:num>
  <w:num w:numId="16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17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8">
    <w:abstractNumId w:val="15"/>
    <w:lvlOverride w:ilvl="0">
      <w:startOverride w:val="4"/>
    </w:lvlOverride>
  </w:num>
  <w:num w:numId="19">
    <w:abstractNumId w:val="15"/>
    <w:lvlOverride w:ilvl="0"/>
    <w:lvlOverride w:ilvl="1">
      <w:startOverride w:val="2"/>
    </w:lvlOverride>
  </w:num>
  <w:num w:numId="20">
    <w:abstractNumId w:val="15"/>
    <w:lvlOverride w:ilvl="0"/>
    <w:lvlOverride w:ilvl="1"/>
    <w:lvlOverride w:ilvl="2">
      <w:startOverride w:val="1"/>
    </w:lvlOverride>
  </w:num>
  <w:num w:numId="21">
    <w:abstractNumId w:val="15"/>
    <w:lvlOverride w:ilvl="0"/>
    <w:lvlOverride w:ilvl="1"/>
    <w:lvlOverride w:ilvl="2"/>
    <w:lvlOverride w:ilvl="3">
      <w:startOverride w:val="1"/>
    </w:lvlOverride>
  </w:num>
  <w:num w:numId="22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3">
    <w:abstractNumId w:val="17"/>
    <w:lvlOverride w:ilvl="0">
      <w:startOverride w:val="4"/>
    </w:lvlOverride>
  </w:num>
  <w:num w:numId="24">
    <w:abstractNumId w:val="17"/>
    <w:lvlOverride w:ilvl="0"/>
    <w:lvlOverride w:ilvl="1">
      <w:startOverride w:val="5"/>
    </w:lvlOverride>
  </w:num>
  <w:num w:numId="25">
    <w:abstractNumId w:val="9"/>
    <w:lvlOverride w:ilvl="0">
      <w:startOverride w:val="4"/>
    </w:lvlOverride>
  </w:num>
  <w:num w:numId="26">
    <w:abstractNumId w:val="9"/>
    <w:lvlOverride w:ilvl="0"/>
    <w:lvlOverride w:ilvl="1">
      <w:startOverride w:val="8"/>
    </w:lvlOverride>
  </w:num>
  <w:num w:numId="27">
    <w:abstractNumId w:val="9"/>
    <w:lvlOverride w:ilvl="0"/>
    <w:lvlOverride w:ilvl="1"/>
    <w:lvlOverride w:ilvl="2">
      <w:startOverride w:val="2"/>
    </w:lvlOverride>
  </w:num>
  <w:num w:numId="28">
    <w:abstractNumId w:val="14"/>
  </w:num>
  <w:num w:numId="29">
    <w:abstractNumId w:val="6"/>
  </w:num>
  <w:num w:numId="30">
    <w:abstractNumId w:val="5"/>
  </w:num>
  <w:num w:numId="31">
    <w:abstractNumId w:val="7"/>
  </w:num>
  <w:num w:numId="32">
    <w:abstractNumId w:val="0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2E1"/>
    <w:rsid w:val="000062DE"/>
    <w:rsid w:val="00006CE9"/>
    <w:rsid w:val="000123B8"/>
    <w:rsid w:val="00014492"/>
    <w:rsid w:val="00022F23"/>
    <w:rsid w:val="00024776"/>
    <w:rsid w:val="0003102F"/>
    <w:rsid w:val="00041CEC"/>
    <w:rsid w:val="000427C1"/>
    <w:rsid w:val="00047086"/>
    <w:rsid w:val="000532AD"/>
    <w:rsid w:val="00065F00"/>
    <w:rsid w:val="000665FE"/>
    <w:rsid w:val="00066D27"/>
    <w:rsid w:val="000855FF"/>
    <w:rsid w:val="00087D06"/>
    <w:rsid w:val="000933B9"/>
    <w:rsid w:val="000A12DA"/>
    <w:rsid w:val="000A1333"/>
    <w:rsid w:val="000B0FEC"/>
    <w:rsid w:val="000D0DFF"/>
    <w:rsid w:val="000E386B"/>
    <w:rsid w:val="000E41A1"/>
    <w:rsid w:val="000E655E"/>
    <w:rsid w:val="000F1D6E"/>
    <w:rsid w:val="000F7368"/>
    <w:rsid w:val="00110F2E"/>
    <w:rsid w:val="001161CE"/>
    <w:rsid w:val="001352D9"/>
    <w:rsid w:val="0015160D"/>
    <w:rsid w:val="00171EAF"/>
    <w:rsid w:val="001728C3"/>
    <w:rsid w:val="00172BD7"/>
    <w:rsid w:val="00174AD8"/>
    <w:rsid w:val="001840A2"/>
    <w:rsid w:val="0018723B"/>
    <w:rsid w:val="0018792D"/>
    <w:rsid w:val="0019382A"/>
    <w:rsid w:val="001A3FBE"/>
    <w:rsid w:val="001A4078"/>
    <w:rsid w:val="001A6150"/>
    <w:rsid w:val="001B19A8"/>
    <w:rsid w:val="001C2113"/>
    <w:rsid w:val="001C3DAC"/>
    <w:rsid w:val="001E2DAC"/>
    <w:rsid w:val="001E7BBA"/>
    <w:rsid w:val="0020577A"/>
    <w:rsid w:val="002322B7"/>
    <w:rsid w:val="002338E6"/>
    <w:rsid w:val="0024287E"/>
    <w:rsid w:val="002464E9"/>
    <w:rsid w:val="00250558"/>
    <w:rsid w:val="002679B9"/>
    <w:rsid w:val="0028698B"/>
    <w:rsid w:val="00295F23"/>
    <w:rsid w:val="002A66CA"/>
    <w:rsid w:val="002B6B13"/>
    <w:rsid w:val="002C1585"/>
    <w:rsid w:val="002C26EF"/>
    <w:rsid w:val="002D1765"/>
    <w:rsid w:val="002D5D8C"/>
    <w:rsid w:val="002E2D18"/>
    <w:rsid w:val="00305DE9"/>
    <w:rsid w:val="00315C74"/>
    <w:rsid w:val="00332F58"/>
    <w:rsid w:val="00345A6B"/>
    <w:rsid w:val="00346EAE"/>
    <w:rsid w:val="00361B75"/>
    <w:rsid w:val="003900AA"/>
    <w:rsid w:val="0039519C"/>
    <w:rsid w:val="003B027A"/>
    <w:rsid w:val="003B577A"/>
    <w:rsid w:val="003C0D28"/>
    <w:rsid w:val="003E28A4"/>
    <w:rsid w:val="003E56B0"/>
    <w:rsid w:val="003F6806"/>
    <w:rsid w:val="00402BBE"/>
    <w:rsid w:val="004210B6"/>
    <w:rsid w:val="0042407C"/>
    <w:rsid w:val="00424FAF"/>
    <w:rsid w:val="00432634"/>
    <w:rsid w:val="00440E34"/>
    <w:rsid w:val="004410EB"/>
    <w:rsid w:val="0044302B"/>
    <w:rsid w:val="0045129B"/>
    <w:rsid w:val="00451D5A"/>
    <w:rsid w:val="00475086"/>
    <w:rsid w:val="0048576F"/>
    <w:rsid w:val="004960B9"/>
    <w:rsid w:val="004A7F80"/>
    <w:rsid w:val="004B12CC"/>
    <w:rsid w:val="004B64CF"/>
    <w:rsid w:val="004C68AB"/>
    <w:rsid w:val="004D3434"/>
    <w:rsid w:val="004D399E"/>
    <w:rsid w:val="004D5859"/>
    <w:rsid w:val="004F20EA"/>
    <w:rsid w:val="004F4219"/>
    <w:rsid w:val="004F75E2"/>
    <w:rsid w:val="00504448"/>
    <w:rsid w:val="005160CE"/>
    <w:rsid w:val="00523F72"/>
    <w:rsid w:val="00526444"/>
    <w:rsid w:val="0053432D"/>
    <w:rsid w:val="00536E94"/>
    <w:rsid w:val="0055283A"/>
    <w:rsid w:val="005732E1"/>
    <w:rsid w:val="00575AC1"/>
    <w:rsid w:val="005762C0"/>
    <w:rsid w:val="005845FE"/>
    <w:rsid w:val="005857B8"/>
    <w:rsid w:val="00586528"/>
    <w:rsid w:val="005906A3"/>
    <w:rsid w:val="005A0BAE"/>
    <w:rsid w:val="005A7925"/>
    <w:rsid w:val="005B1308"/>
    <w:rsid w:val="005B3AC1"/>
    <w:rsid w:val="005B3C96"/>
    <w:rsid w:val="005C5DB0"/>
    <w:rsid w:val="005C6611"/>
    <w:rsid w:val="005D22E7"/>
    <w:rsid w:val="005D69F5"/>
    <w:rsid w:val="005E01B2"/>
    <w:rsid w:val="005F4884"/>
    <w:rsid w:val="005F7A62"/>
    <w:rsid w:val="00601E50"/>
    <w:rsid w:val="00602F3F"/>
    <w:rsid w:val="00621045"/>
    <w:rsid w:val="0063080B"/>
    <w:rsid w:val="00645D76"/>
    <w:rsid w:val="006464ED"/>
    <w:rsid w:val="00653A1C"/>
    <w:rsid w:val="00681FA0"/>
    <w:rsid w:val="006874A1"/>
    <w:rsid w:val="006902B2"/>
    <w:rsid w:val="006A4B52"/>
    <w:rsid w:val="006B379B"/>
    <w:rsid w:val="006C34C3"/>
    <w:rsid w:val="006C59E5"/>
    <w:rsid w:val="006E0C7D"/>
    <w:rsid w:val="006E1CF4"/>
    <w:rsid w:val="006E2481"/>
    <w:rsid w:val="006E735E"/>
    <w:rsid w:val="006E7CBB"/>
    <w:rsid w:val="006F1EC8"/>
    <w:rsid w:val="006F3B75"/>
    <w:rsid w:val="006F7C93"/>
    <w:rsid w:val="00705565"/>
    <w:rsid w:val="007137F1"/>
    <w:rsid w:val="00720004"/>
    <w:rsid w:val="00727AF5"/>
    <w:rsid w:val="00731D79"/>
    <w:rsid w:val="00736154"/>
    <w:rsid w:val="0074146D"/>
    <w:rsid w:val="00743BB9"/>
    <w:rsid w:val="00744410"/>
    <w:rsid w:val="00745245"/>
    <w:rsid w:val="00747916"/>
    <w:rsid w:val="007548D8"/>
    <w:rsid w:val="00755E8E"/>
    <w:rsid w:val="00762D3D"/>
    <w:rsid w:val="007767CD"/>
    <w:rsid w:val="007840F6"/>
    <w:rsid w:val="00792A90"/>
    <w:rsid w:val="00795607"/>
    <w:rsid w:val="00797A28"/>
    <w:rsid w:val="007A6E53"/>
    <w:rsid w:val="007C2097"/>
    <w:rsid w:val="007E11D6"/>
    <w:rsid w:val="0080372E"/>
    <w:rsid w:val="00805F2D"/>
    <w:rsid w:val="00807C25"/>
    <w:rsid w:val="008175D0"/>
    <w:rsid w:val="008211FE"/>
    <w:rsid w:val="008227CB"/>
    <w:rsid w:val="0082745B"/>
    <w:rsid w:val="008315FB"/>
    <w:rsid w:val="0083329F"/>
    <w:rsid w:val="00836976"/>
    <w:rsid w:val="0084489D"/>
    <w:rsid w:val="0085136E"/>
    <w:rsid w:val="00860178"/>
    <w:rsid w:val="00863B6A"/>
    <w:rsid w:val="00874271"/>
    <w:rsid w:val="00885123"/>
    <w:rsid w:val="00892A35"/>
    <w:rsid w:val="0089669B"/>
    <w:rsid w:val="008A0935"/>
    <w:rsid w:val="008A511A"/>
    <w:rsid w:val="008C168E"/>
    <w:rsid w:val="008C2436"/>
    <w:rsid w:val="008C38AB"/>
    <w:rsid w:val="008D243C"/>
    <w:rsid w:val="008F023E"/>
    <w:rsid w:val="008F0F3D"/>
    <w:rsid w:val="008F1B31"/>
    <w:rsid w:val="008F1E3F"/>
    <w:rsid w:val="009010CC"/>
    <w:rsid w:val="0090359C"/>
    <w:rsid w:val="00906DE6"/>
    <w:rsid w:val="00910061"/>
    <w:rsid w:val="009107D2"/>
    <w:rsid w:val="00923C47"/>
    <w:rsid w:val="009327C4"/>
    <w:rsid w:val="00943DB1"/>
    <w:rsid w:val="00950D3F"/>
    <w:rsid w:val="00954532"/>
    <w:rsid w:val="009603D5"/>
    <w:rsid w:val="00971F14"/>
    <w:rsid w:val="00985970"/>
    <w:rsid w:val="00991E2B"/>
    <w:rsid w:val="00995BBC"/>
    <w:rsid w:val="009971FD"/>
    <w:rsid w:val="009A34FB"/>
    <w:rsid w:val="009A4920"/>
    <w:rsid w:val="009B562A"/>
    <w:rsid w:val="009C02FB"/>
    <w:rsid w:val="009C7390"/>
    <w:rsid w:val="009D5A1D"/>
    <w:rsid w:val="009E430C"/>
    <w:rsid w:val="009F2231"/>
    <w:rsid w:val="009F48FB"/>
    <w:rsid w:val="00A13757"/>
    <w:rsid w:val="00A148C4"/>
    <w:rsid w:val="00A15129"/>
    <w:rsid w:val="00A40C7E"/>
    <w:rsid w:val="00A517D6"/>
    <w:rsid w:val="00A524A9"/>
    <w:rsid w:val="00A611FA"/>
    <w:rsid w:val="00A6529C"/>
    <w:rsid w:val="00A66187"/>
    <w:rsid w:val="00A707C5"/>
    <w:rsid w:val="00A83664"/>
    <w:rsid w:val="00A948D1"/>
    <w:rsid w:val="00AA24EE"/>
    <w:rsid w:val="00AB0450"/>
    <w:rsid w:val="00AB324F"/>
    <w:rsid w:val="00AF2110"/>
    <w:rsid w:val="00B06600"/>
    <w:rsid w:val="00B071EE"/>
    <w:rsid w:val="00B15344"/>
    <w:rsid w:val="00B25E85"/>
    <w:rsid w:val="00B35ADA"/>
    <w:rsid w:val="00B4109C"/>
    <w:rsid w:val="00B47C4B"/>
    <w:rsid w:val="00B51CAD"/>
    <w:rsid w:val="00B52DD2"/>
    <w:rsid w:val="00B55608"/>
    <w:rsid w:val="00B56A7A"/>
    <w:rsid w:val="00B57910"/>
    <w:rsid w:val="00B612F8"/>
    <w:rsid w:val="00B61686"/>
    <w:rsid w:val="00B73418"/>
    <w:rsid w:val="00B8363F"/>
    <w:rsid w:val="00B86598"/>
    <w:rsid w:val="00B90232"/>
    <w:rsid w:val="00B93C42"/>
    <w:rsid w:val="00BA2D5C"/>
    <w:rsid w:val="00BB2A88"/>
    <w:rsid w:val="00BB454F"/>
    <w:rsid w:val="00BB76FE"/>
    <w:rsid w:val="00BC220C"/>
    <w:rsid w:val="00BC41C6"/>
    <w:rsid w:val="00BC4B6A"/>
    <w:rsid w:val="00BE3637"/>
    <w:rsid w:val="00BF07F6"/>
    <w:rsid w:val="00BF0CB7"/>
    <w:rsid w:val="00BF1CBC"/>
    <w:rsid w:val="00BF2BE6"/>
    <w:rsid w:val="00BF7023"/>
    <w:rsid w:val="00BF738D"/>
    <w:rsid w:val="00BF7ED5"/>
    <w:rsid w:val="00C05460"/>
    <w:rsid w:val="00C10A87"/>
    <w:rsid w:val="00C12820"/>
    <w:rsid w:val="00C16618"/>
    <w:rsid w:val="00C37491"/>
    <w:rsid w:val="00C40795"/>
    <w:rsid w:val="00C41808"/>
    <w:rsid w:val="00C9170E"/>
    <w:rsid w:val="00C91C7A"/>
    <w:rsid w:val="00CA1D40"/>
    <w:rsid w:val="00CB315A"/>
    <w:rsid w:val="00CB4175"/>
    <w:rsid w:val="00CB7831"/>
    <w:rsid w:val="00CB7E52"/>
    <w:rsid w:val="00CD2815"/>
    <w:rsid w:val="00CF5169"/>
    <w:rsid w:val="00D0549B"/>
    <w:rsid w:val="00D05D72"/>
    <w:rsid w:val="00D070B0"/>
    <w:rsid w:val="00D109DE"/>
    <w:rsid w:val="00D1521B"/>
    <w:rsid w:val="00D3366D"/>
    <w:rsid w:val="00D42A79"/>
    <w:rsid w:val="00D468E2"/>
    <w:rsid w:val="00D57C9A"/>
    <w:rsid w:val="00D72BD8"/>
    <w:rsid w:val="00D75A09"/>
    <w:rsid w:val="00D97EE3"/>
    <w:rsid w:val="00DA1AA6"/>
    <w:rsid w:val="00DA455E"/>
    <w:rsid w:val="00DA6574"/>
    <w:rsid w:val="00DB0925"/>
    <w:rsid w:val="00DB605A"/>
    <w:rsid w:val="00DC0B12"/>
    <w:rsid w:val="00DE045C"/>
    <w:rsid w:val="00DE40BE"/>
    <w:rsid w:val="00DF4D00"/>
    <w:rsid w:val="00DF59ED"/>
    <w:rsid w:val="00E0409F"/>
    <w:rsid w:val="00E11B39"/>
    <w:rsid w:val="00E151C7"/>
    <w:rsid w:val="00E33202"/>
    <w:rsid w:val="00E34E0E"/>
    <w:rsid w:val="00E364DF"/>
    <w:rsid w:val="00E36B52"/>
    <w:rsid w:val="00E43112"/>
    <w:rsid w:val="00E52BC0"/>
    <w:rsid w:val="00E537E9"/>
    <w:rsid w:val="00E53ACE"/>
    <w:rsid w:val="00E73DA7"/>
    <w:rsid w:val="00E75340"/>
    <w:rsid w:val="00E761FB"/>
    <w:rsid w:val="00E87D5A"/>
    <w:rsid w:val="00E91587"/>
    <w:rsid w:val="00E91724"/>
    <w:rsid w:val="00E91779"/>
    <w:rsid w:val="00E9264C"/>
    <w:rsid w:val="00EA6F99"/>
    <w:rsid w:val="00EB7681"/>
    <w:rsid w:val="00EC2493"/>
    <w:rsid w:val="00ED5FE8"/>
    <w:rsid w:val="00EE6473"/>
    <w:rsid w:val="00EF1067"/>
    <w:rsid w:val="00EF3943"/>
    <w:rsid w:val="00EF506F"/>
    <w:rsid w:val="00EF6A63"/>
    <w:rsid w:val="00EF7113"/>
    <w:rsid w:val="00F017C0"/>
    <w:rsid w:val="00F03389"/>
    <w:rsid w:val="00F05BE0"/>
    <w:rsid w:val="00F11395"/>
    <w:rsid w:val="00F15B76"/>
    <w:rsid w:val="00F177E4"/>
    <w:rsid w:val="00F27106"/>
    <w:rsid w:val="00F3695E"/>
    <w:rsid w:val="00F51AAB"/>
    <w:rsid w:val="00F547F9"/>
    <w:rsid w:val="00F57E7A"/>
    <w:rsid w:val="00F6338D"/>
    <w:rsid w:val="00F6406C"/>
    <w:rsid w:val="00F71099"/>
    <w:rsid w:val="00F7176F"/>
    <w:rsid w:val="00F963AC"/>
    <w:rsid w:val="00FA1F1D"/>
    <w:rsid w:val="00FA32C7"/>
    <w:rsid w:val="00FA3517"/>
    <w:rsid w:val="00FA3C99"/>
    <w:rsid w:val="00FA40DE"/>
    <w:rsid w:val="00FB26ED"/>
    <w:rsid w:val="00FB3DE5"/>
    <w:rsid w:val="00FD44B1"/>
    <w:rsid w:val="00FE4824"/>
    <w:rsid w:val="00FF2869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57FBA"/>
  <w15:docId w15:val="{FDCDDD15-424A-44C3-A271-9B2C28B2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169"/>
    <w:pPr>
      <w:widowControl w:val="0"/>
    </w:pPr>
  </w:style>
  <w:style w:type="paragraph" w:styleId="1">
    <w:name w:val="heading 1"/>
    <w:basedOn w:val="a"/>
    <w:link w:val="10"/>
    <w:uiPriority w:val="9"/>
    <w:qFormat/>
    <w:rsid w:val="005732E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32E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732E1"/>
    <w:rPr>
      <w:color w:val="0000FF"/>
      <w:u w:val="single"/>
    </w:rPr>
  </w:style>
  <w:style w:type="paragraph" w:customStyle="1" w:styleId="scripture">
    <w:name w:val="scripture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ay">
    <w:name w:val="day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211F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211FE"/>
    <w:rPr>
      <w:sz w:val="20"/>
      <w:szCs w:val="20"/>
    </w:rPr>
  </w:style>
  <w:style w:type="character" w:customStyle="1" w:styleId="nowrap">
    <w:name w:val="nowrap"/>
    <w:basedOn w:val="a0"/>
    <w:rsid w:val="008211FE"/>
  </w:style>
  <w:style w:type="paragraph" w:styleId="a8">
    <w:name w:val="List Paragraph"/>
    <w:basedOn w:val="a"/>
    <w:uiPriority w:val="34"/>
    <w:qFormat/>
    <w:rsid w:val="00A6529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48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00BBA-8D61-4DA9-9CE0-B2D56D1B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陳賢錫</dc:creator>
  <cp:keywords/>
  <dc:description/>
  <cp:lastModifiedBy>NUTC</cp:lastModifiedBy>
  <cp:revision>216</cp:revision>
  <dcterms:created xsi:type="dcterms:W3CDTF">2022-07-25T13:17:00Z</dcterms:created>
  <dcterms:modified xsi:type="dcterms:W3CDTF">2026-05-02T12:45:00Z</dcterms:modified>
</cp:coreProperties>
</file>